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8B" w:rsidRDefault="009379D7" w:rsidP="009379D7">
      <w:pPr>
        <w:jc w:val="center"/>
        <w:rPr>
          <w:b/>
        </w:rPr>
      </w:pPr>
      <w:bookmarkStart w:id="0" w:name="_GoBack"/>
      <w:bookmarkEnd w:id="0"/>
      <w:r w:rsidRPr="004020DB">
        <w:rPr>
          <w:b/>
        </w:rPr>
        <w:t xml:space="preserve">Перечень вопросов </w:t>
      </w:r>
      <w:r w:rsidR="001177BF">
        <w:rPr>
          <w:b/>
        </w:rPr>
        <w:t>текущей аттестации</w:t>
      </w:r>
    </w:p>
    <w:p w:rsidR="009379D7" w:rsidRPr="004020DB" w:rsidRDefault="009379D7" w:rsidP="009379D7">
      <w:pPr>
        <w:jc w:val="center"/>
        <w:rPr>
          <w:b/>
        </w:rPr>
      </w:pPr>
      <w:r w:rsidRPr="004020DB">
        <w:rPr>
          <w:b/>
        </w:rPr>
        <w:t xml:space="preserve">по </w:t>
      </w:r>
      <w:r w:rsidR="00C4008B">
        <w:rPr>
          <w:b/>
        </w:rPr>
        <w:t>учебной дисциплине «Терапия»</w:t>
      </w:r>
    </w:p>
    <w:p w:rsidR="00E73D96" w:rsidRPr="004020DB" w:rsidRDefault="009379D7" w:rsidP="004020DB">
      <w:pPr>
        <w:jc w:val="center"/>
        <w:rPr>
          <w:b/>
        </w:rPr>
      </w:pPr>
      <w:r w:rsidRPr="004020DB">
        <w:rPr>
          <w:b/>
        </w:rPr>
        <w:t>специальности 2 -79 01 01 «Лечебное дело»</w:t>
      </w:r>
      <w:r w:rsidR="00E6533F" w:rsidRPr="004020DB">
        <w:rPr>
          <w:b/>
        </w:rPr>
        <w:t xml:space="preserve"> </w:t>
      </w:r>
    </w:p>
    <w:p w:rsidR="004020DB" w:rsidRPr="004020DB" w:rsidRDefault="004020DB" w:rsidP="004020DB">
      <w:pPr>
        <w:jc w:val="center"/>
        <w:rPr>
          <w:b/>
        </w:rPr>
      </w:pPr>
    </w:p>
    <w:p w:rsidR="002A44D0" w:rsidRPr="004020DB" w:rsidRDefault="002A44D0" w:rsidP="002C3341">
      <w:pPr>
        <w:pStyle w:val="a3"/>
        <w:numPr>
          <w:ilvl w:val="0"/>
          <w:numId w:val="1"/>
        </w:numPr>
        <w:jc w:val="both"/>
      </w:pPr>
      <w:r w:rsidRPr="004020DB">
        <w:t>Основные симптомы и синдромы при заболеваниях органов пищеварения. Методы диагностики заболеваний органов пищеварения.</w:t>
      </w:r>
    </w:p>
    <w:p w:rsidR="002A44D0" w:rsidRPr="004020DB" w:rsidRDefault="002A44D0" w:rsidP="002C3341">
      <w:pPr>
        <w:pStyle w:val="a3"/>
        <w:numPr>
          <w:ilvl w:val="0"/>
          <w:numId w:val="1"/>
        </w:numPr>
        <w:jc w:val="both"/>
      </w:pPr>
      <w:proofErr w:type="gramStart"/>
      <w:r w:rsidRPr="004020DB">
        <w:t>Печеночная</w:t>
      </w:r>
      <w:proofErr w:type="gramEnd"/>
      <w:r w:rsidRPr="004020DB">
        <w:t xml:space="preserve"> кома. Определение, этиология, клиника, лечение.</w:t>
      </w:r>
    </w:p>
    <w:p w:rsidR="002A44D0" w:rsidRPr="004020DB" w:rsidRDefault="002A44D0" w:rsidP="002C3341">
      <w:pPr>
        <w:pStyle w:val="a3"/>
        <w:numPr>
          <w:ilvl w:val="0"/>
          <w:numId w:val="1"/>
        </w:numPr>
        <w:jc w:val="both"/>
      </w:pPr>
      <w:r w:rsidRPr="004020DB">
        <w:t>Желудочно-кишечные кровотечения. Этиология, клиника, диагностика, дифференциальная диагностика, неотложная помощь.</w:t>
      </w:r>
    </w:p>
    <w:p w:rsidR="002A44D0" w:rsidRPr="004020DB" w:rsidRDefault="002A44D0" w:rsidP="002C3341">
      <w:pPr>
        <w:pStyle w:val="a3"/>
        <w:numPr>
          <w:ilvl w:val="0"/>
          <w:numId w:val="1"/>
        </w:numPr>
        <w:jc w:val="both"/>
      </w:pPr>
      <w:r w:rsidRPr="004020DB">
        <w:t>Кровотечение из варикозно расширенных вен пищевода. Этиология, клиника, диагностика, дифференциальная диагностика, неотложная помощь.</w:t>
      </w:r>
    </w:p>
    <w:p w:rsidR="002A44D0" w:rsidRPr="004020DB" w:rsidRDefault="002A44D0" w:rsidP="002C3341">
      <w:pPr>
        <w:pStyle w:val="a3"/>
        <w:numPr>
          <w:ilvl w:val="0"/>
          <w:numId w:val="1"/>
        </w:numPr>
        <w:jc w:val="both"/>
      </w:pPr>
      <w:r w:rsidRPr="004020DB">
        <w:t>Почечная колика. Определение, этиология, клиника, неотложная помощь.</w:t>
      </w:r>
    </w:p>
    <w:p w:rsidR="002A44D0" w:rsidRPr="004020DB" w:rsidRDefault="002A44D0" w:rsidP="002C3341">
      <w:pPr>
        <w:pStyle w:val="a3"/>
        <w:numPr>
          <w:ilvl w:val="0"/>
          <w:numId w:val="1"/>
        </w:numPr>
        <w:jc w:val="both"/>
      </w:pPr>
      <w:r w:rsidRPr="004020DB">
        <w:t>Печеночная колика. Определение, этиология, клиника, неотложная помощь.</w:t>
      </w:r>
    </w:p>
    <w:p w:rsidR="009379D7" w:rsidRPr="004020DB" w:rsidRDefault="009379D7" w:rsidP="002C3341">
      <w:pPr>
        <w:pStyle w:val="a3"/>
        <w:numPr>
          <w:ilvl w:val="0"/>
          <w:numId w:val="1"/>
        </w:numPr>
        <w:jc w:val="both"/>
      </w:pPr>
      <w:r w:rsidRPr="004020DB">
        <w:t xml:space="preserve">Гастро-эзофагеальная рефлюксная болезнь. Этиология, патогенез, клиника, диагностика, </w:t>
      </w:r>
      <w:proofErr w:type="gramStart"/>
      <w:r w:rsidRPr="004020DB">
        <w:t>основные принципы</w:t>
      </w:r>
      <w:proofErr w:type="gramEnd"/>
      <w:r w:rsidRPr="004020DB">
        <w:t xml:space="preserve"> терапии.</w:t>
      </w:r>
    </w:p>
    <w:p w:rsidR="009379D7" w:rsidRPr="004020DB" w:rsidRDefault="009379D7" w:rsidP="002C3341">
      <w:pPr>
        <w:pStyle w:val="a3"/>
        <w:numPr>
          <w:ilvl w:val="0"/>
          <w:numId w:val="1"/>
        </w:numPr>
        <w:jc w:val="both"/>
      </w:pPr>
      <w:r w:rsidRPr="004020DB">
        <w:t>Хронический гастрит</w:t>
      </w:r>
      <w:r w:rsidR="002C3341" w:rsidRPr="004020DB">
        <w:t xml:space="preserve"> типа А. Определение, этиология. Клиника. Диагностика. Дифференциальная диагностика. Принципы лечения.</w:t>
      </w:r>
    </w:p>
    <w:p w:rsidR="002C3341" w:rsidRPr="004020DB" w:rsidRDefault="002C3341" w:rsidP="002C3341">
      <w:pPr>
        <w:pStyle w:val="a3"/>
        <w:numPr>
          <w:ilvl w:val="0"/>
          <w:numId w:val="1"/>
        </w:numPr>
        <w:jc w:val="both"/>
      </w:pPr>
      <w:r w:rsidRPr="004020DB">
        <w:t>Хронический гастрит типа В. Определение, этиология. Клиника. Диагностика. Диф</w:t>
      </w:r>
      <w:r w:rsidR="00F3079F" w:rsidRPr="004020DB">
        <w:t xml:space="preserve">ференциальная </w:t>
      </w:r>
      <w:r w:rsidRPr="004020DB">
        <w:t>диагностика. Принципы лечения.</w:t>
      </w:r>
    </w:p>
    <w:p w:rsidR="002C3341" w:rsidRPr="004020DB" w:rsidRDefault="002C3341">
      <w:pPr>
        <w:pStyle w:val="a3"/>
        <w:numPr>
          <w:ilvl w:val="0"/>
          <w:numId w:val="1"/>
        </w:numPr>
        <w:jc w:val="both"/>
      </w:pPr>
      <w:r w:rsidRPr="004020DB">
        <w:t>Хронические гастриты. Определение. Этиология. Классификация. Диагностика.</w:t>
      </w:r>
    </w:p>
    <w:p w:rsidR="002C3341" w:rsidRPr="004020DB" w:rsidRDefault="002C3341">
      <w:pPr>
        <w:pStyle w:val="a3"/>
        <w:numPr>
          <w:ilvl w:val="0"/>
          <w:numId w:val="1"/>
        </w:numPr>
        <w:jc w:val="both"/>
      </w:pPr>
      <w:r w:rsidRPr="004020DB">
        <w:t>Функциональные расстройства желудка (диспепсии), критерии постановки диагноза, принципы лечения.</w:t>
      </w:r>
    </w:p>
    <w:p w:rsidR="002C3341" w:rsidRPr="004020DB" w:rsidRDefault="002C3341">
      <w:pPr>
        <w:pStyle w:val="a3"/>
        <w:numPr>
          <w:ilvl w:val="0"/>
          <w:numId w:val="1"/>
        </w:numPr>
        <w:jc w:val="both"/>
      </w:pPr>
      <w:r w:rsidRPr="004020DB">
        <w:t>Язвенная болезнь желудка. Этиология, патогенез, клиника, диагностика, осложнения, лечение, профилактика.</w:t>
      </w:r>
    </w:p>
    <w:p w:rsidR="002C3341" w:rsidRPr="004020DB" w:rsidRDefault="002C3341">
      <w:pPr>
        <w:pStyle w:val="a3"/>
        <w:numPr>
          <w:ilvl w:val="0"/>
          <w:numId w:val="1"/>
        </w:numPr>
        <w:jc w:val="both"/>
      </w:pPr>
      <w:r w:rsidRPr="004020DB">
        <w:t>Язвенная болезнь 12-типерстной кишки. Этиология, патогенез, клиника, диагностика, осложнения, лечение, профилактика.</w:t>
      </w:r>
    </w:p>
    <w:p w:rsidR="002C3341" w:rsidRPr="004020DB" w:rsidRDefault="00F3079F">
      <w:pPr>
        <w:pStyle w:val="a3"/>
        <w:numPr>
          <w:ilvl w:val="0"/>
          <w:numId w:val="1"/>
        </w:numPr>
        <w:jc w:val="both"/>
      </w:pPr>
      <w:r w:rsidRPr="004020DB">
        <w:t>Хронический панкреатит. Определение, классификация, этиология, патогенез, клиника, диагностика и дифференциальная диагностика, лечение.</w:t>
      </w:r>
    </w:p>
    <w:p w:rsidR="00F3079F" w:rsidRPr="004020DB" w:rsidRDefault="00F3079F">
      <w:pPr>
        <w:pStyle w:val="a3"/>
        <w:numPr>
          <w:ilvl w:val="0"/>
          <w:numId w:val="1"/>
        </w:numPr>
        <w:jc w:val="both"/>
      </w:pPr>
      <w:r w:rsidRPr="004020DB">
        <w:t xml:space="preserve">Функциональные заболевания кишечника. </w:t>
      </w:r>
      <w:r w:rsidR="00533075" w:rsidRPr="004020DB">
        <w:t>Диарея: этиология, патогенез, клиника, диагностика, лечение.</w:t>
      </w:r>
    </w:p>
    <w:p w:rsidR="00533075" w:rsidRPr="004020DB" w:rsidRDefault="00533075">
      <w:pPr>
        <w:pStyle w:val="a3"/>
        <w:numPr>
          <w:ilvl w:val="0"/>
          <w:numId w:val="1"/>
        </w:numPr>
        <w:jc w:val="both"/>
      </w:pPr>
      <w:r w:rsidRPr="004020DB">
        <w:t xml:space="preserve">Функциональные </w:t>
      </w:r>
      <w:r w:rsidR="006508AD" w:rsidRPr="004020DB">
        <w:t>заболевания кишечника. Запор: этиология, патогенез, клиника, диагностика, лечение.</w:t>
      </w:r>
    </w:p>
    <w:p w:rsidR="006508AD" w:rsidRPr="004020DB" w:rsidRDefault="006508AD">
      <w:pPr>
        <w:pStyle w:val="a3"/>
        <w:numPr>
          <w:ilvl w:val="0"/>
          <w:numId w:val="1"/>
        </w:numPr>
        <w:jc w:val="both"/>
      </w:pPr>
      <w:r w:rsidRPr="004020DB">
        <w:t>Функциональные заболевания кишечника. Синдром раздраженного кишечника: этиология, патогенез, клиника, диагностика, лечение.</w:t>
      </w:r>
    </w:p>
    <w:p w:rsidR="006508AD" w:rsidRPr="004020DB" w:rsidRDefault="006508AD">
      <w:pPr>
        <w:pStyle w:val="a3"/>
        <w:numPr>
          <w:ilvl w:val="0"/>
          <w:numId w:val="1"/>
        </w:numPr>
        <w:jc w:val="both"/>
      </w:pPr>
      <w:r w:rsidRPr="004020DB">
        <w:t>Хронические колиты: неспецифический язвенный колит, ишемический колит. Определение, этиология, патогенез, клиника, диагностика, лечение.</w:t>
      </w:r>
    </w:p>
    <w:p w:rsidR="006508AD" w:rsidRPr="004020DB" w:rsidRDefault="006508AD">
      <w:pPr>
        <w:pStyle w:val="a3"/>
        <w:numPr>
          <w:ilvl w:val="0"/>
          <w:numId w:val="1"/>
        </w:numPr>
        <w:jc w:val="both"/>
      </w:pPr>
      <w:r w:rsidRPr="004020DB">
        <w:t>Рак желудка. Этиология, патогенез, факторы риска, классификация, клиника, диагностика и дифференциальная диагностика, лечение и профилактика.</w:t>
      </w:r>
    </w:p>
    <w:p w:rsidR="006508AD" w:rsidRPr="004020DB" w:rsidRDefault="006508AD">
      <w:pPr>
        <w:pStyle w:val="a3"/>
        <w:numPr>
          <w:ilvl w:val="0"/>
          <w:numId w:val="1"/>
        </w:numPr>
        <w:jc w:val="both"/>
      </w:pPr>
      <w:r w:rsidRPr="004020DB">
        <w:t>Рак толстого кишечника. Этиология, патогенез, факторы риска, классификация, клиника, диагностика, лечение и профилактика.</w:t>
      </w:r>
    </w:p>
    <w:p w:rsidR="00976539" w:rsidRPr="004020DB" w:rsidRDefault="00976539">
      <w:pPr>
        <w:pStyle w:val="a3"/>
        <w:numPr>
          <w:ilvl w:val="0"/>
          <w:numId w:val="1"/>
        </w:numPr>
        <w:jc w:val="both"/>
      </w:pPr>
      <w:r w:rsidRPr="004020DB">
        <w:lastRenderedPageBreak/>
        <w:t>Рак поджелудочной железы. Этиология, патогенез, факторы риска, классификация, клиника, диагностика и дифференциальная диагностика, лечение и профилактика.</w:t>
      </w:r>
    </w:p>
    <w:p w:rsidR="00976539" w:rsidRPr="004020DB" w:rsidRDefault="00976539">
      <w:pPr>
        <w:pStyle w:val="a3"/>
        <w:numPr>
          <w:ilvl w:val="0"/>
          <w:numId w:val="1"/>
        </w:numPr>
        <w:jc w:val="both"/>
      </w:pPr>
      <w:r w:rsidRPr="004020DB">
        <w:t>Функциональные расстройства гепатобилиарной системы (дискинезии), виды, клинические проявления, лечение.</w:t>
      </w:r>
    </w:p>
    <w:p w:rsidR="00976539" w:rsidRPr="004020DB" w:rsidRDefault="00976539">
      <w:pPr>
        <w:pStyle w:val="a3"/>
        <w:numPr>
          <w:ilvl w:val="0"/>
          <w:numId w:val="1"/>
        </w:numPr>
        <w:jc w:val="both"/>
      </w:pPr>
      <w:r w:rsidRPr="004020DB">
        <w:t>Хронические холециститы. Этиология и патогенез, клиника. Диагностика, лечение.</w:t>
      </w:r>
    </w:p>
    <w:p w:rsidR="00976539" w:rsidRPr="004020DB" w:rsidRDefault="001E0BB8">
      <w:pPr>
        <w:pStyle w:val="a3"/>
        <w:numPr>
          <w:ilvl w:val="0"/>
          <w:numId w:val="1"/>
        </w:numPr>
        <w:jc w:val="both"/>
      </w:pPr>
      <w:r w:rsidRPr="004020DB">
        <w:t>Желчекаменная болезнь. Этиология, патогенез, клиника, основные синдромы, диагностика, лечение.</w:t>
      </w:r>
    </w:p>
    <w:p w:rsidR="001E0BB8" w:rsidRPr="004020DB" w:rsidRDefault="001E0BB8">
      <w:pPr>
        <w:pStyle w:val="a3"/>
        <w:numPr>
          <w:ilvl w:val="0"/>
          <w:numId w:val="1"/>
        </w:numPr>
        <w:jc w:val="both"/>
      </w:pPr>
      <w:r w:rsidRPr="004020DB">
        <w:t>Хронический гепатит. Классификация по этиологии, морфологии. Клиника. Основные синдромы. Диагностика, показания к биопсии. Лечение.</w:t>
      </w:r>
    </w:p>
    <w:p w:rsidR="001E0BB8" w:rsidRPr="004020DB" w:rsidRDefault="001E0BB8">
      <w:pPr>
        <w:pStyle w:val="a3"/>
        <w:numPr>
          <w:ilvl w:val="0"/>
          <w:numId w:val="1"/>
        </w:numPr>
        <w:jc w:val="both"/>
      </w:pPr>
      <w:r w:rsidRPr="004020DB">
        <w:t>Цирроз печени. Определение, этиология, патогенез, клиника, осложнения, диагностика, лечение.</w:t>
      </w:r>
    </w:p>
    <w:p w:rsidR="001E0BB8" w:rsidRPr="004020DB" w:rsidRDefault="001E0BB8">
      <w:pPr>
        <w:pStyle w:val="a3"/>
        <w:numPr>
          <w:ilvl w:val="0"/>
          <w:numId w:val="1"/>
        </w:numPr>
        <w:jc w:val="both"/>
      </w:pPr>
      <w:r w:rsidRPr="004020DB">
        <w:t>Основные симптомы, синдромы и методы диагностики при заболеваниях почек.</w:t>
      </w:r>
    </w:p>
    <w:p w:rsidR="001E0BB8" w:rsidRPr="004020DB" w:rsidRDefault="001E0BB8">
      <w:pPr>
        <w:pStyle w:val="a3"/>
        <w:numPr>
          <w:ilvl w:val="0"/>
          <w:numId w:val="1"/>
        </w:numPr>
        <w:jc w:val="both"/>
      </w:pPr>
      <w:proofErr w:type="gramStart"/>
      <w:r w:rsidRPr="004020DB">
        <w:t>Острый пиелонефрит.</w:t>
      </w:r>
      <w:proofErr w:type="gramEnd"/>
      <w:r w:rsidRPr="004020DB">
        <w:t xml:space="preserve"> Классификация, клиника, осложнения, диагностика и дифференциальная диагностика, лечение и профилактика.</w:t>
      </w:r>
    </w:p>
    <w:p w:rsidR="001E0BB8" w:rsidRPr="004020DB" w:rsidRDefault="001E0BB8">
      <w:pPr>
        <w:pStyle w:val="a3"/>
        <w:numPr>
          <w:ilvl w:val="0"/>
          <w:numId w:val="1"/>
        </w:numPr>
        <w:jc w:val="both"/>
      </w:pPr>
      <w:proofErr w:type="gramStart"/>
      <w:r w:rsidRPr="004020DB">
        <w:t>Хронический пиелонефрит.</w:t>
      </w:r>
      <w:proofErr w:type="gramEnd"/>
      <w:r w:rsidRPr="004020DB">
        <w:t xml:space="preserve"> Клиническая картина, лечение, прогноз, исходы, осложнения.</w:t>
      </w:r>
    </w:p>
    <w:p w:rsidR="001E0BB8" w:rsidRPr="004020DB" w:rsidRDefault="00533576">
      <w:pPr>
        <w:pStyle w:val="a3"/>
        <w:numPr>
          <w:ilvl w:val="0"/>
          <w:numId w:val="1"/>
        </w:numPr>
        <w:jc w:val="both"/>
      </w:pPr>
      <w:proofErr w:type="gramStart"/>
      <w:r w:rsidRPr="004020DB">
        <w:t>Острый гломерулонефрит.</w:t>
      </w:r>
      <w:proofErr w:type="gramEnd"/>
      <w:r w:rsidRPr="004020DB">
        <w:t xml:space="preserve"> </w:t>
      </w:r>
      <w:proofErr w:type="gramStart"/>
      <w:r w:rsidRPr="004020DB">
        <w:t xml:space="preserve">Определение, этиология, патогенез, </w:t>
      </w:r>
      <w:r w:rsidR="00224CDE" w:rsidRPr="004020DB">
        <w:t>клиническая картина, осложнения, диагностика и дифференциальная диагностика, лечение, профилактика.</w:t>
      </w:r>
      <w:proofErr w:type="gramEnd"/>
    </w:p>
    <w:p w:rsidR="00224CDE" w:rsidRPr="004020DB" w:rsidRDefault="00224CDE">
      <w:pPr>
        <w:pStyle w:val="a3"/>
        <w:numPr>
          <w:ilvl w:val="0"/>
          <w:numId w:val="1"/>
        </w:numPr>
        <w:jc w:val="both"/>
      </w:pPr>
      <w:proofErr w:type="gramStart"/>
      <w:r w:rsidRPr="004020DB">
        <w:t>Хронический гломерулонефрит.</w:t>
      </w:r>
      <w:proofErr w:type="gramEnd"/>
      <w:r w:rsidRPr="004020DB">
        <w:t xml:space="preserve"> </w:t>
      </w:r>
      <w:proofErr w:type="gramStart"/>
      <w:r w:rsidRPr="004020DB">
        <w:t>Определение, классификация, этиология, патогенез, клиника, исход, диагностика и дифференциальная диагностика, лечение, профилактика.</w:t>
      </w:r>
      <w:proofErr w:type="gramEnd"/>
    </w:p>
    <w:p w:rsidR="00224CDE" w:rsidRPr="004020DB" w:rsidRDefault="00224CDE">
      <w:pPr>
        <w:pStyle w:val="a3"/>
        <w:numPr>
          <w:ilvl w:val="0"/>
          <w:numId w:val="1"/>
        </w:numPr>
        <w:jc w:val="both"/>
      </w:pPr>
      <w:r w:rsidRPr="004020DB">
        <w:t>Острая почечная недостаточность. Определение, этиология, патогенез, классификация, клиника, осложнения, дифференциальная диагностика, лечение, профилактика.</w:t>
      </w:r>
    </w:p>
    <w:p w:rsidR="00224CDE" w:rsidRPr="004020DB" w:rsidRDefault="00224CDE">
      <w:pPr>
        <w:pStyle w:val="a3"/>
        <w:numPr>
          <w:ilvl w:val="0"/>
          <w:numId w:val="1"/>
        </w:numPr>
        <w:jc w:val="both"/>
      </w:pPr>
      <w:r w:rsidRPr="004020DB">
        <w:t>Хроническая почечная недостаточность. Определение, этиология, патогенез, классификация, клиника, осложнения, дифференциальная диагностика, гемодиализ.</w:t>
      </w:r>
    </w:p>
    <w:p w:rsidR="00224CDE" w:rsidRPr="004020DB" w:rsidRDefault="00224CDE">
      <w:pPr>
        <w:pStyle w:val="a3"/>
        <w:numPr>
          <w:ilvl w:val="0"/>
          <w:numId w:val="1"/>
        </w:numPr>
        <w:jc w:val="both"/>
      </w:pPr>
      <w:r w:rsidRPr="004020DB">
        <w:t xml:space="preserve">Мочекаменная болезнь. Определение, этиология, патогенез, клиника, осложнения, </w:t>
      </w:r>
      <w:r w:rsidR="00056049" w:rsidRPr="004020DB">
        <w:t>диагностика и дифференциальная диагностика.</w:t>
      </w:r>
    </w:p>
    <w:p w:rsidR="008D692D" w:rsidRPr="004020DB" w:rsidRDefault="00056049" w:rsidP="002A44D0">
      <w:pPr>
        <w:pStyle w:val="a3"/>
        <w:numPr>
          <w:ilvl w:val="0"/>
          <w:numId w:val="1"/>
        </w:numPr>
        <w:jc w:val="both"/>
      </w:pPr>
      <w:r w:rsidRPr="004020DB">
        <w:t>Методы обследования больных с заболеваниями органов пищеварения.</w:t>
      </w:r>
    </w:p>
    <w:p w:rsidR="002E0713" w:rsidRPr="004020DB" w:rsidRDefault="002E0713" w:rsidP="002E0713">
      <w:pPr>
        <w:spacing w:after="120"/>
        <w:jc w:val="center"/>
        <w:sectPr w:rsidR="002E0713" w:rsidRPr="004020DB" w:rsidSect="004020DB">
          <w:footerReference w:type="default" r:id="rId7"/>
          <w:pgSz w:w="11906" w:h="16838"/>
          <w:pgMar w:top="426" w:right="850" w:bottom="1134" w:left="1701" w:header="113" w:footer="454" w:gutter="0"/>
          <w:cols w:space="708"/>
          <w:titlePg/>
          <w:docGrid w:linePitch="381"/>
        </w:sectPr>
      </w:pPr>
    </w:p>
    <w:p w:rsidR="008D692D" w:rsidRDefault="00C4008B" w:rsidP="002E0713">
      <w:pPr>
        <w:spacing w:after="120"/>
        <w:jc w:val="center"/>
        <w:rPr>
          <w:b/>
        </w:rPr>
      </w:pPr>
      <w:r>
        <w:rPr>
          <w:b/>
        </w:rPr>
        <w:lastRenderedPageBreak/>
        <w:t>Перечень манипуляции</w:t>
      </w:r>
      <w:r w:rsidR="001177BF">
        <w:rPr>
          <w:b/>
        </w:rPr>
        <w:t xml:space="preserve"> текущей аттестации</w:t>
      </w:r>
    </w:p>
    <w:p w:rsidR="00C4008B" w:rsidRPr="004020DB" w:rsidRDefault="00C4008B" w:rsidP="00C4008B">
      <w:pPr>
        <w:jc w:val="center"/>
        <w:rPr>
          <w:b/>
        </w:rPr>
      </w:pPr>
      <w:r w:rsidRPr="004020DB">
        <w:rPr>
          <w:b/>
        </w:rPr>
        <w:t xml:space="preserve">по </w:t>
      </w:r>
      <w:r>
        <w:rPr>
          <w:b/>
        </w:rPr>
        <w:t>учебной дисциплине «Терапия»</w:t>
      </w:r>
    </w:p>
    <w:p w:rsidR="00E73D96" w:rsidRPr="00C4008B" w:rsidRDefault="00C4008B" w:rsidP="00C4008B">
      <w:pPr>
        <w:jc w:val="center"/>
        <w:rPr>
          <w:b/>
        </w:rPr>
      </w:pPr>
      <w:r w:rsidRPr="004020DB">
        <w:rPr>
          <w:b/>
        </w:rPr>
        <w:t xml:space="preserve">специальности 2 -79 01 01 «Лечебное дело» </w:t>
      </w:r>
    </w:p>
    <w:p w:rsidR="008D692D" w:rsidRPr="004E7E77" w:rsidRDefault="00AA5657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пальпацию</w:t>
      </w:r>
      <w:r w:rsidR="008D692D" w:rsidRPr="004E7E77">
        <w:rPr>
          <w:color w:val="000000"/>
        </w:rPr>
        <w:t xml:space="preserve"> органов брюшной полости.</w:t>
      </w:r>
    </w:p>
    <w:p w:rsidR="008D692D" w:rsidRPr="004E7E77" w:rsidRDefault="00AA5657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пальпацию и перкуссию</w:t>
      </w:r>
      <w:r w:rsidR="008D692D" w:rsidRPr="004E7E77">
        <w:rPr>
          <w:color w:val="000000"/>
        </w:rPr>
        <w:t xml:space="preserve"> печени.</w:t>
      </w:r>
    </w:p>
    <w:p w:rsidR="008D692D" w:rsidRPr="004E7E77" w:rsidRDefault="00AA5657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bookmarkStart w:id="1" w:name="OLE_LINK1"/>
      <w:bookmarkStart w:id="2" w:name="OLE_LINK2"/>
      <w:r w:rsidRPr="004E7E77">
        <w:rPr>
          <w:color w:val="000000"/>
        </w:rPr>
        <w:t xml:space="preserve">Подготовьте пациента </w:t>
      </w:r>
      <w:r w:rsidR="008D692D" w:rsidRPr="004E7E77">
        <w:rPr>
          <w:color w:val="000000"/>
        </w:rPr>
        <w:t>к рентгенологическим методам исследования желудка, кишечника, печени и желчевыделительной системы.</w:t>
      </w:r>
      <w:bookmarkEnd w:id="1"/>
      <w:bookmarkEnd w:id="2"/>
    </w:p>
    <w:p w:rsidR="008D692D" w:rsidRPr="004E7E77" w:rsidRDefault="00AA5657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 xml:space="preserve">Подготовьте пациента </w:t>
      </w:r>
      <w:r w:rsidR="008D692D" w:rsidRPr="004E7E77">
        <w:rPr>
          <w:color w:val="000000"/>
        </w:rPr>
        <w:t>к эндоскопическим методам исследования желудка, кишечника, печени и желчевыделительной системы.</w:t>
      </w:r>
    </w:p>
    <w:p w:rsidR="008D692D" w:rsidRPr="004E7E77" w:rsidRDefault="00AA5657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 xml:space="preserve">Подготовьте пациента </w:t>
      </w:r>
      <w:r w:rsidR="008D692D" w:rsidRPr="004E7E77">
        <w:rPr>
          <w:color w:val="000000"/>
        </w:rPr>
        <w:t>к ультразвуковым методам исследования желудка, кишечника, печени и желчевыделительной системы.</w:t>
      </w:r>
    </w:p>
    <w:p w:rsidR="008D692D" w:rsidRPr="004E7E77" w:rsidRDefault="00AA5657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 xml:space="preserve">Подготовьте пациента </w:t>
      </w:r>
      <w:r w:rsidR="008D692D" w:rsidRPr="004E7E77">
        <w:rPr>
          <w:color w:val="000000"/>
        </w:rPr>
        <w:t xml:space="preserve">к рентгенологическому, радиоизотопному, </w:t>
      </w:r>
      <w:r w:rsidR="0055219D" w:rsidRPr="004E7E77">
        <w:rPr>
          <w:color w:val="000000"/>
        </w:rPr>
        <w:t>ультразвуковому</w:t>
      </w:r>
      <w:r w:rsidR="008D692D" w:rsidRPr="004E7E77">
        <w:rPr>
          <w:color w:val="000000"/>
        </w:rPr>
        <w:t xml:space="preserve"> исследованиям при заболеваниях почек и мочевыводящей системы.</w:t>
      </w:r>
    </w:p>
    <w:p w:rsidR="008D692D" w:rsidRPr="004E7E77" w:rsidRDefault="00AA5657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технику измерения</w:t>
      </w:r>
      <w:r w:rsidR="006566C9" w:rsidRPr="004E7E77">
        <w:rPr>
          <w:color w:val="000000"/>
        </w:rPr>
        <w:t xml:space="preserve"> температуры тела, </w:t>
      </w:r>
      <w:r w:rsidRPr="004E7E77">
        <w:rPr>
          <w:color w:val="000000"/>
        </w:rPr>
        <w:t xml:space="preserve">осуществите цифровую и графическую запись </w:t>
      </w:r>
      <w:r w:rsidR="006566C9" w:rsidRPr="004E7E77">
        <w:rPr>
          <w:color w:val="000000"/>
        </w:rPr>
        <w:t>в температурном листе. Диагностическое значение.</w:t>
      </w:r>
    </w:p>
    <w:p w:rsidR="00AA5657" w:rsidRPr="004E7E77" w:rsidRDefault="00AA5657" w:rsidP="00AA5657">
      <w:pPr>
        <w:pStyle w:val="aa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4E7E7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Продемонстрируйте </w:t>
      </w:r>
      <w:r w:rsidRPr="004E7E77">
        <w:rPr>
          <w:rFonts w:ascii="Times New Roman" w:hAnsi="Times New Roman"/>
          <w:color w:val="000000"/>
          <w:sz w:val="28"/>
          <w:szCs w:val="28"/>
        </w:rPr>
        <w:t>определение пульса, характеристику пульса. Осуществить цифровую и графическую запись в температурном листе</w:t>
      </w:r>
      <w:r w:rsidRPr="004E7E77">
        <w:rPr>
          <w:rFonts w:ascii="Times New Roman" w:hAnsi="Times New Roman"/>
          <w:color w:val="000000"/>
          <w:spacing w:val="-19"/>
          <w:sz w:val="28"/>
          <w:szCs w:val="28"/>
        </w:rPr>
        <w:t>.</w:t>
      </w:r>
    </w:p>
    <w:p w:rsidR="00AA5657" w:rsidRPr="004E7E77" w:rsidRDefault="00AA5657" w:rsidP="00AA5657">
      <w:pPr>
        <w:numPr>
          <w:ilvl w:val="0"/>
          <w:numId w:val="2"/>
        </w:numPr>
        <w:jc w:val="both"/>
        <w:rPr>
          <w:color w:val="000000"/>
          <w:szCs w:val="28"/>
        </w:rPr>
      </w:pPr>
      <w:r w:rsidRPr="004E7E77">
        <w:rPr>
          <w:color w:val="000000"/>
          <w:szCs w:val="28"/>
        </w:rPr>
        <w:t>Продемонстрируйте подсчет числа дыхательных движений, осуществите цифровую и графическую запись  в температурном листе. Диагностическое значение.</w:t>
      </w:r>
    </w:p>
    <w:p w:rsidR="00EE6BC5" w:rsidRPr="004E7E77" w:rsidRDefault="00EE6BC5" w:rsidP="00EE6BC5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технику измерения температуры тела, осуществите цифровую и графическую запись в температурном листе. Диагностическое значение.</w:t>
      </w:r>
    </w:p>
    <w:p w:rsidR="006566C9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</w:t>
      </w:r>
      <w:r w:rsidR="006566C9" w:rsidRPr="004E7E77">
        <w:rPr>
          <w:color w:val="000000"/>
        </w:rPr>
        <w:t xml:space="preserve"> технику взятия крови из вены на биохимические исследования. Диагностическое значение.</w:t>
      </w:r>
    </w:p>
    <w:p w:rsidR="006566C9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Подготовьте пациента к с</w:t>
      </w:r>
      <w:r w:rsidR="006566C9" w:rsidRPr="004E7E77">
        <w:rPr>
          <w:color w:val="000000"/>
        </w:rPr>
        <w:t>бор</w:t>
      </w:r>
      <w:r w:rsidRPr="004E7E77">
        <w:rPr>
          <w:color w:val="000000"/>
        </w:rPr>
        <w:t>у</w:t>
      </w:r>
      <w:r w:rsidR="006566C9" w:rsidRPr="004E7E77">
        <w:rPr>
          <w:color w:val="000000"/>
        </w:rPr>
        <w:t xml:space="preserve"> мочи на исследования (общий анализ, по Зимницкому, Нечипоренко, Аддис-Каковскому, на чувствительность микрофлоры к антибиотикам, бактериологическое исследование, на сахар). Диагностическое значение.</w:t>
      </w:r>
    </w:p>
    <w:p w:rsidR="006566C9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</w:t>
      </w:r>
      <w:r w:rsidR="006566C9" w:rsidRPr="004E7E77">
        <w:rPr>
          <w:color w:val="000000"/>
        </w:rPr>
        <w:t xml:space="preserve"> технику забора мочи катетером у женщины.</w:t>
      </w:r>
    </w:p>
    <w:p w:rsidR="006566C9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о</w:t>
      </w:r>
      <w:r w:rsidR="006566C9" w:rsidRPr="004E7E77">
        <w:rPr>
          <w:color w:val="000000"/>
        </w:rPr>
        <w:t>пределение суточного диуреза и водного баланса. Диагностическое значение.</w:t>
      </w:r>
    </w:p>
    <w:p w:rsidR="006567EA" w:rsidRPr="004E7E77" w:rsidRDefault="006567EA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</w:t>
      </w:r>
      <w:r w:rsidR="00EE6BC5" w:rsidRPr="004E7E77">
        <w:rPr>
          <w:color w:val="000000"/>
        </w:rPr>
        <w:t>ируйте</w:t>
      </w:r>
      <w:r w:rsidRPr="004E7E77">
        <w:rPr>
          <w:color w:val="000000"/>
        </w:rPr>
        <w:t xml:space="preserve"> технику взятия крови из вены на ВИЧ-инфекцию. Диагностическое значение.</w:t>
      </w:r>
    </w:p>
    <w:p w:rsidR="006567EA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у</w:t>
      </w:r>
      <w:r w:rsidR="006567EA" w:rsidRPr="004E7E77">
        <w:rPr>
          <w:color w:val="000000"/>
        </w:rPr>
        <w:t>ход за кожными покровами и слизистыми. Профилактика пролежней.</w:t>
      </w:r>
    </w:p>
    <w:p w:rsidR="006567EA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</w:t>
      </w:r>
      <w:r w:rsidR="006567EA" w:rsidRPr="004E7E77">
        <w:rPr>
          <w:color w:val="000000"/>
        </w:rPr>
        <w:t xml:space="preserve"> технику забора </w:t>
      </w:r>
      <w:r w:rsidR="00490CE5" w:rsidRPr="004E7E77">
        <w:rPr>
          <w:color w:val="000000"/>
        </w:rPr>
        <w:t xml:space="preserve">крови из вены на посев. Укажите </w:t>
      </w:r>
      <w:r w:rsidR="006567EA" w:rsidRPr="004E7E77">
        <w:rPr>
          <w:color w:val="000000"/>
        </w:rPr>
        <w:t>диагностиче</w:t>
      </w:r>
      <w:r w:rsidR="00B9523C" w:rsidRPr="004E7E77">
        <w:rPr>
          <w:color w:val="000000"/>
        </w:rPr>
        <w:t>с</w:t>
      </w:r>
      <w:r w:rsidR="006567EA" w:rsidRPr="004E7E77">
        <w:rPr>
          <w:color w:val="000000"/>
        </w:rPr>
        <w:t>кое значение.</w:t>
      </w:r>
    </w:p>
    <w:p w:rsidR="006566C9" w:rsidRPr="004E7E77" w:rsidRDefault="006566C9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 xml:space="preserve"> </w:t>
      </w:r>
      <w:r w:rsidR="00EE6BC5" w:rsidRPr="004E7E77">
        <w:rPr>
          <w:color w:val="000000"/>
        </w:rPr>
        <w:t>Продемонстрируйте</w:t>
      </w:r>
      <w:r w:rsidR="00B9523C" w:rsidRPr="004E7E77">
        <w:rPr>
          <w:color w:val="000000"/>
        </w:rPr>
        <w:t xml:space="preserve"> постановку очистительной клизмы.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</w:t>
      </w:r>
      <w:r w:rsidR="00B9523C" w:rsidRPr="004E7E77">
        <w:rPr>
          <w:color w:val="000000"/>
        </w:rPr>
        <w:t xml:space="preserve"> постановку послабляющей клизмы.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 xml:space="preserve">Продемонстрируйте </w:t>
      </w:r>
      <w:r w:rsidR="00B9523C" w:rsidRPr="004E7E77">
        <w:rPr>
          <w:color w:val="000000"/>
        </w:rPr>
        <w:t>постановку сифонной клизмы.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</w:t>
      </w:r>
      <w:r w:rsidR="00B9523C" w:rsidRPr="004E7E77">
        <w:rPr>
          <w:color w:val="000000"/>
        </w:rPr>
        <w:t xml:space="preserve"> постановку лекарственной клизмы.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</w:t>
      </w:r>
      <w:r w:rsidR="00B9523C" w:rsidRPr="004E7E77">
        <w:rPr>
          <w:color w:val="000000"/>
        </w:rPr>
        <w:t xml:space="preserve"> постановку газоотводной трубки.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 xml:space="preserve">Продемонстрируйте </w:t>
      </w:r>
      <w:r w:rsidR="00B9523C" w:rsidRPr="004E7E77">
        <w:rPr>
          <w:color w:val="000000"/>
        </w:rPr>
        <w:t>промывание желудка толстым зондом.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lastRenderedPageBreak/>
        <w:t>Продемонстрируйте</w:t>
      </w:r>
      <w:r w:rsidR="00B9523C" w:rsidRPr="004E7E77">
        <w:rPr>
          <w:color w:val="000000"/>
        </w:rPr>
        <w:t xml:space="preserve"> расчет дозы и разведение антибиотиков, проведение пробы на переносимость антибиотиков.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</w:t>
      </w:r>
      <w:r w:rsidR="00B9523C" w:rsidRPr="004E7E77">
        <w:rPr>
          <w:color w:val="000000"/>
        </w:rPr>
        <w:t xml:space="preserve"> подкожное введение 1 мл 1% раствора промедола. Постановление № 51 от 28.12.2004 г.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</w:t>
      </w:r>
      <w:r w:rsidR="00B9523C" w:rsidRPr="004E7E77">
        <w:rPr>
          <w:color w:val="000000"/>
        </w:rPr>
        <w:t xml:space="preserve"> внутримышечное введение 1500000 </w:t>
      </w:r>
      <w:proofErr w:type="gramStart"/>
      <w:r w:rsidR="00B9523C" w:rsidRPr="004E7E77">
        <w:rPr>
          <w:color w:val="000000"/>
        </w:rPr>
        <w:t>ЕД</w:t>
      </w:r>
      <w:proofErr w:type="gramEnd"/>
      <w:r w:rsidR="00B9523C" w:rsidRPr="004E7E77">
        <w:rPr>
          <w:color w:val="000000"/>
        </w:rPr>
        <w:t xml:space="preserve"> Бицилина-5.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 xml:space="preserve"> Продемонстрируйте</w:t>
      </w:r>
      <w:r w:rsidR="00B9523C" w:rsidRPr="004E7E77">
        <w:rPr>
          <w:color w:val="000000"/>
        </w:rPr>
        <w:t xml:space="preserve"> внутривенное введение 1  мл 0,05% строфантина.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</w:t>
      </w:r>
      <w:r w:rsidR="00B9523C" w:rsidRPr="004E7E77">
        <w:rPr>
          <w:color w:val="000000"/>
        </w:rPr>
        <w:t xml:space="preserve"> внутривенное капельное введение 500 мл 10% глюкозы.</w:t>
      </w:r>
    </w:p>
    <w:p w:rsidR="00B9523C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т</w:t>
      </w:r>
      <w:r w:rsidR="00CF5A27" w:rsidRPr="004E7E77">
        <w:rPr>
          <w:color w:val="000000"/>
        </w:rPr>
        <w:t>ехник</w:t>
      </w:r>
      <w:r w:rsidRPr="004E7E77">
        <w:rPr>
          <w:color w:val="000000"/>
        </w:rPr>
        <w:t>у</w:t>
      </w:r>
      <w:r w:rsidR="00CF5A27" w:rsidRPr="004E7E77">
        <w:rPr>
          <w:color w:val="000000"/>
        </w:rPr>
        <w:t xml:space="preserve"> снятия ЭКГ. Диагностическое значение.</w:t>
      </w:r>
    </w:p>
    <w:p w:rsidR="00CF5A27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а</w:t>
      </w:r>
      <w:r w:rsidR="00CF5A27" w:rsidRPr="004E7E77">
        <w:rPr>
          <w:color w:val="000000"/>
        </w:rPr>
        <w:t>ускультаци</w:t>
      </w:r>
      <w:r w:rsidRPr="004E7E77">
        <w:rPr>
          <w:color w:val="000000"/>
        </w:rPr>
        <w:t>ю</w:t>
      </w:r>
      <w:r w:rsidR="00CF5A27" w:rsidRPr="004E7E77">
        <w:rPr>
          <w:color w:val="000000"/>
        </w:rPr>
        <w:t xml:space="preserve"> сердца. Методика проведения. Диагностическое значение.</w:t>
      </w:r>
    </w:p>
    <w:p w:rsidR="00CF5A27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а</w:t>
      </w:r>
      <w:r w:rsidR="00CF5A27" w:rsidRPr="004E7E77">
        <w:rPr>
          <w:color w:val="000000"/>
        </w:rPr>
        <w:t>ускультаци</w:t>
      </w:r>
      <w:r w:rsidRPr="004E7E77">
        <w:rPr>
          <w:color w:val="000000"/>
        </w:rPr>
        <w:t>ю</w:t>
      </w:r>
      <w:r w:rsidR="00CF5A27" w:rsidRPr="004E7E77">
        <w:rPr>
          <w:color w:val="000000"/>
        </w:rPr>
        <w:t xml:space="preserve"> легких. Методика проведения. Диагностическое значение.</w:t>
      </w:r>
    </w:p>
    <w:p w:rsidR="00CF5A27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п</w:t>
      </w:r>
      <w:r w:rsidR="00CF5A27" w:rsidRPr="004E7E77">
        <w:rPr>
          <w:color w:val="000000"/>
        </w:rPr>
        <w:t>еркусси</w:t>
      </w:r>
      <w:r w:rsidRPr="004E7E77">
        <w:rPr>
          <w:color w:val="000000"/>
        </w:rPr>
        <w:t>ю</w:t>
      </w:r>
      <w:r w:rsidR="00CF5A27" w:rsidRPr="004E7E77">
        <w:rPr>
          <w:color w:val="000000"/>
        </w:rPr>
        <w:t xml:space="preserve"> </w:t>
      </w:r>
      <w:r w:rsidR="002723CB" w:rsidRPr="004E7E77">
        <w:rPr>
          <w:color w:val="000000"/>
        </w:rPr>
        <w:t>легких. Методика проведения. Диагностическое значение.</w:t>
      </w:r>
    </w:p>
    <w:p w:rsidR="002723CB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п</w:t>
      </w:r>
      <w:r w:rsidR="002723CB" w:rsidRPr="004E7E77">
        <w:rPr>
          <w:color w:val="000000"/>
        </w:rPr>
        <w:t>еркусси</w:t>
      </w:r>
      <w:r w:rsidRPr="004E7E77">
        <w:rPr>
          <w:color w:val="000000"/>
        </w:rPr>
        <w:t>ю</w:t>
      </w:r>
      <w:r w:rsidR="002723CB" w:rsidRPr="004E7E77">
        <w:rPr>
          <w:color w:val="000000"/>
        </w:rPr>
        <w:t xml:space="preserve"> сердца. Методика проведения. Диагностическое значение.</w:t>
      </w:r>
    </w:p>
    <w:p w:rsidR="002723CB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п</w:t>
      </w:r>
      <w:r w:rsidR="002723CB" w:rsidRPr="004E7E77">
        <w:rPr>
          <w:color w:val="000000"/>
        </w:rPr>
        <w:t>альпаци</w:t>
      </w:r>
      <w:r w:rsidRPr="004E7E77">
        <w:rPr>
          <w:color w:val="000000"/>
        </w:rPr>
        <w:t>ю</w:t>
      </w:r>
      <w:r w:rsidR="002723CB" w:rsidRPr="004E7E77">
        <w:rPr>
          <w:color w:val="000000"/>
        </w:rPr>
        <w:t xml:space="preserve"> и перкусси</w:t>
      </w:r>
      <w:r w:rsidRPr="004E7E77">
        <w:rPr>
          <w:color w:val="000000"/>
        </w:rPr>
        <w:t>ю</w:t>
      </w:r>
      <w:r w:rsidR="002723CB" w:rsidRPr="004E7E77">
        <w:rPr>
          <w:color w:val="000000"/>
        </w:rPr>
        <w:t xml:space="preserve"> печени. Методика проведения. Диагностическое значение.</w:t>
      </w:r>
    </w:p>
    <w:p w:rsidR="002723CB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п</w:t>
      </w:r>
      <w:r w:rsidR="002723CB" w:rsidRPr="004E7E77">
        <w:rPr>
          <w:color w:val="000000"/>
        </w:rPr>
        <w:t>альпаци</w:t>
      </w:r>
      <w:r w:rsidRPr="004E7E77">
        <w:rPr>
          <w:color w:val="000000"/>
        </w:rPr>
        <w:t>ю</w:t>
      </w:r>
      <w:r w:rsidR="002723CB" w:rsidRPr="004E7E77">
        <w:rPr>
          <w:color w:val="000000"/>
        </w:rPr>
        <w:t xml:space="preserve"> области сердца. Методика проведения. Диагностическое значение.</w:t>
      </w:r>
    </w:p>
    <w:p w:rsidR="002723CB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п</w:t>
      </w:r>
      <w:r w:rsidR="002723CB" w:rsidRPr="004E7E77">
        <w:rPr>
          <w:color w:val="000000"/>
        </w:rPr>
        <w:t>альпаци</w:t>
      </w:r>
      <w:r w:rsidRPr="004E7E77">
        <w:rPr>
          <w:color w:val="000000"/>
        </w:rPr>
        <w:t>ю</w:t>
      </w:r>
      <w:r w:rsidR="002723CB" w:rsidRPr="004E7E77">
        <w:rPr>
          <w:color w:val="000000"/>
        </w:rPr>
        <w:t xml:space="preserve"> и перкусси</w:t>
      </w:r>
      <w:r w:rsidRPr="004E7E77">
        <w:rPr>
          <w:color w:val="000000"/>
        </w:rPr>
        <w:t>ю</w:t>
      </w:r>
      <w:r w:rsidR="002723CB" w:rsidRPr="004E7E77">
        <w:rPr>
          <w:color w:val="000000"/>
        </w:rPr>
        <w:t xml:space="preserve"> почек. Методика проведения. Диагностическое значение.</w:t>
      </w:r>
    </w:p>
    <w:p w:rsidR="002723CB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м</w:t>
      </w:r>
      <w:r w:rsidR="002723CB" w:rsidRPr="004E7E77">
        <w:rPr>
          <w:color w:val="000000"/>
        </w:rPr>
        <w:t>етодик</w:t>
      </w:r>
      <w:r w:rsidRPr="004E7E77">
        <w:rPr>
          <w:color w:val="000000"/>
        </w:rPr>
        <w:t>у</w:t>
      </w:r>
      <w:r w:rsidR="002723CB" w:rsidRPr="004E7E77">
        <w:rPr>
          <w:color w:val="000000"/>
        </w:rPr>
        <w:t xml:space="preserve"> определения отеков, асцита. Диагностическое значение.</w:t>
      </w:r>
    </w:p>
    <w:p w:rsidR="002723CB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м</w:t>
      </w:r>
      <w:r w:rsidR="002723CB" w:rsidRPr="004E7E77">
        <w:rPr>
          <w:color w:val="000000"/>
        </w:rPr>
        <w:t>етодик</w:t>
      </w:r>
      <w:r w:rsidRPr="004E7E77">
        <w:rPr>
          <w:color w:val="000000"/>
        </w:rPr>
        <w:t>у</w:t>
      </w:r>
      <w:r w:rsidR="002723CB" w:rsidRPr="004E7E77">
        <w:rPr>
          <w:color w:val="000000"/>
        </w:rPr>
        <w:t xml:space="preserve"> проведения парацентеза. Показания. Противопоказания.</w:t>
      </w:r>
    </w:p>
    <w:p w:rsidR="002723CB" w:rsidRPr="004E7E77" w:rsidRDefault="00EE6BC5" w:rsidP="008D692D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E7E77">
        <w:rPr>
          <w:color w:val="000000"/>
        </w:rPr>
        <w:t>Продемонстрируйте м</w:t>
      </w:r>
      <w:r w:rsidR="002723CB" w:rsidRPr="004E7E77">
        <w:rPr>
          <w:color w:val="000000"/>
        </w:rPr>
        <w:t>етодик</w:t>
      </w:r>
      <w:r w:rsidRPr="004E7E77">
        <w:rPr>
          <w:color w:val="000000"/>
        </w:rPr>
        <w:t>у</w:t>
      </w:r>
      <w:r w:rsidR="002723CB" w:rsidRPr="004E7E77">
        <w:rPr>
          <w:color w:val="000000"/>
        </w:rPr>
        <w:t xml:space="preserve"> </w:t>
      </w:r>
      <w:r w:rsidR="007510C0" w:rsidRPr="004E7E77">
        <w:rPr>
          <w:color w:val="000000"/>
        </w:rPr>
        <w:t xml:space="preserve">проведения тюбажа. </w:t>
      </w:r>
      <w:r w:rsidR="002723CB" w:rsidRPr="004E7E77">
        <w:rPr>
          <w:color w:val="000000"/>
        </w:rPr>
        <w:t>Показания. Противопоказания.</w:t>
      </w:r>
    </w:p>
    <w:p w:rsidR="00FC1619" w:rsidRPr="004E7E77" w:rsidRDefault="00FC1619" w:rsidP="00FC1619">
      <w:pPr>
        <w:jc w:val="both"/>
        <w:rPr>
          <w:color w:val="000000"/>
        </w:rPr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p w:rsidR="00FC1619" w:rsidRDefault="00FC1619" w:rsidP="00FC1619">
      <w:pPr>
        <w:jc w:val="both"/>
      </w:pPr>
    </w:p>
    <w:sectPr w:rsidR="00FC1619" w:rsidSect="004020DB">
      <w:pgSz w:w="11906" w:h="16838"/>
      <w:pgMar w:top="426" w:right="850" w:bottom="1134" w:left="1701" w:header="454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7D" w:rsidRDefault="00A21A7D" w:rsidP="0055219D">
      <w:r>
        <w:separator/>
      </w:r>
    </w:p>
  </w:endnote>
  <w:endnote w:type="continuationSeparator" w:id="0">
    <w:p w:rsidR="00A21A7D" w:rsidRDefault="00A21A7D" w:rsidP="0055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19D" w:rsidRDefault="0055219D">
    <w:pPr>
      <w:pStyle w:val="a8"/>
      <w:jc w:val="right"/>
    </w:pPr>
  </w:p>
  <w:p w:rsidR="0055219D" w:rsidRDefault="005521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7D" w:rsidRDefault="00A21A7D" w:rsidP="0055219D">
      <w:r>
        <w:separator/>
      </w:r>
    </w:p>
  </w:footnote>
  <w:footnote w:type="continuationSeparator" w:id="0">
    <w:p w:rsidR="00A21A7D" w:rsidRDefault="00A21A7D" w:rsidP="0055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0999"/>
    <w:multiLevelType w:val="hybridMultilevel"/>
    <w:tmpl w:val="EEEEE29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307"/>
    <w:multiLevelType w:val="hybridMultilevel"/>
    <w:tmpl w:val="D2BAE3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056"/>
    <w:multiLevelType w:val="hybridMultilevel"/>
    <w:tmpl w:val="36B2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3027D"/>
    <w:multiLevelType w:val="hybridMultilevel"/>
    <w:tmpl w:val="FB8C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4685B"/>
    <w:multiLevelType w:val="hybridMultilevel"/>
    <w:tmpl w:val="D2BAE37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5683B"/>
    <w:multiLevelType w:val="hybridMultilevel"/>
    <w:tmpl w:val="C34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9D7"/>
    <w:rsid w:val="000047D9"/>
    <w:rsid w:val="00056049"/>
    <w:rsid w:val="00070052"/>
    <w:rsid w:val="000F5D0C"/>
    <w:rsid w:val="001177BF"/>
    <w:rsid w:val="00186B29"/>
    <w:rsid w:val="001A4DFC"/>
    <w:rsid w:val="001E0BB8"/>
    <w:rsid w:val="001E6DF9"/>
    <w:rsid w:val="00224CDE"/>
    <w:rsid w:val="00231D3F"/>
    <w:rsid w:val="00253450"/>
    <w:rsid w:val="002723CB"/>
    <w:rsid w:val="002A44D0"/>
    <w:rsid w:val="002C3341"/>
    <w:rsid w:val="002E0713"/>
    <w:rsid w:val="00355CEA"/>
    <w:rsid w:val="003771F0"/>
    <w:rsid w:val="004020DB"/>
    <w:rsid w:val="00420958"/>
    <w:rsid w:val="00422896"/>
    <w:rsid w:val="00427A1B"/>
    <w:rsid w:val="00454E14"/>
    <w:rsid w:val="00490CE5"/>
    <w:rsid w:val="00496216"/>
    <w:rsid w:val="004C5CB1"/>
    <w:rsid w:val="004E7E77"/>
    <w:rsid w:val="00522B1D"/>
    <w:rsid w:val="00533075"/>
    <w:rsid w:val="00533576"/>
    <w:rsid w:val="00546046"/>
    <w:rsid w:val="0055219D"/>
    <w:rsid w:val="00640DC3"/>
    <w:rsid w:val="006508AD"/>
    <w:rsid w:val="006566C9"/>
    <w:rsid w:val="006567EA"/>
    <w:rsid w:val="006652A7"/>
    <w:rsid w:val="006D3804"/>
    <w:rsid w:val="00737B07"/>
    <w:rsid w:val="007510C0"/>
    <w:rsid w:val="0084344E"/>
    <w:rsid w:val="008D692D"/>
    <w:rsid w:val="009379D7"/>
    <w:rsid w:val="00964F9F"/>
    <w:rsid w:val="0097605E"/>
    <w:rsid w:val="00976539"/>
    <w:rsid w:val="009A34A6"/>
    <w:rsid w:val="009B0F7A"/>
    <w:rsid w:val="009E7CAE"/>
    <w:rsid w:val="00A134AF"/>
    <w:rsid w:val="00A21A7D"/>
    <w:rsid w:val="00A70C4A"/>
    <w:rsid w:val="00A711F5"/>
    <w:rsid w:val="00AA5657"/>
    <w:rsid w:val="00B3472A"/>
    <w:rsid w:val="00B9523C"/>
    <w:rsid w:val="00BA2AE9"/>
    <w:rsid w:val="00C4008B"/>
    <w:rsid w:val="00C528A7"/>
    <w:rsid w:val="00C70D9D"/>
    <w:rsid w:val="00CF5A27"/>
    <w:rsid w:val="00D27524"/>
    <w:rsid w:val="00E5136F"/>
    <w:rsid w:val="00E6533F"/>
    <w:rsid w:val="00E73D96"/>
    <w:rsid w:val="00EA2641"/>
    <w:rsid w:val="00ED0BCC"/>
    <w:rsid w:val="00EE6BC5"/>
    <w:rsid w:val="00F27C27"/>
    <w:rsid w:val="00F3079F"/>
    <w:rsid w:val="00F77A8B"/>
    <w:rsid w:val="00FB25C2"/>
    <w:rsid w:val="00FC1619"/>
    <w:rsid w:val="00FD4F54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5E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F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219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55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219D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FC16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B205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Шешко</cp:lastModifiedBy>
  <cp:revision>2</cp:revision>
  <cp:lastPrinted>2014-01-09T07:37:00Z</cp:lastPrinted>
  <dcterms:created xsi:type="dcterms:W3CDTF">2014-12-19T12:40:00Z</dcterms:created>
  <dcterms:modified xsi:type="dcterms:W3CDTF">2014-12-19T12:40:00Z</dcterms:modified>
</cp:coreProperties>
</file>